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5" w:rsidRDefault="006159D1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Прямоугольник 1" o:spid="_x0000_s1026" style="position:absolute;left:0;text-align:left;margin-left:-39.3pt;margin-top:-9.45pt;width:70.5pt;height:77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" fillcolor="#4f81bd [3204]" strokecolor="white [3201]" strokeweight="3pt">
            <v:shadow on="t" color="black" opacity="24903f" origin=",.5" offset="0,.55556mm"/>
          </v:rect>
        </w:pic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  НОРМАТИВНЫЕ ДОКУМЕНТЫ В СТРОИТЕЛЬСТВЕ</w: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C51A60">
        <w:rPr>
          <w:rFonts w:ascii="Times New Roman" w:hAnsi="Times New Roman" w:cs="Times New Roman"/>
          <w:b/>
          <w:u w:val="single"/>
        </w:rPr>
        <w:t>СТРОИТЕЛЬНЫЕ НОРМЫ И ПРАВИЛА КЫРГЫЗСКОЙ РЕСПУБЛИКИ</w:t>
      </w:r>
    </w:p>
    <w:p w:rsidR="00C82C15" w:rsidRPr="00C51A60" w:rsidRDefault="00432B4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система</w:t>
      </w:r>
      <w:r w:rsidR="00C82C15" w:rsidRPr="00C51A60">
        <w:rPr>
          <w:rFonts w:ascii="Times New Roman" w:hAnsi="Times New Roman" w:cs="Times New Roman"/>
          <w:b/>
        </w:rPr>
        <w:t xml:space="preserve"> сметных нормативных документов  </w:t>
      </w:r>
    </w:p>
    <w:p w:rsidR="00C82C15" w:rsidRPr="00C51A60" w:rsidRDefault="006159D1" w:rsidP="00C82C1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oundrect id="Скругленный прямоугольник 2" o:spid="_x0000_s1031" style="position:absolute;left:0;text-align:left;margin-left:-35.7pt;margin-top:15.55pt;width:541.5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" fillcolor="#4f81bd [3204]" strokecolor="white [3201]" strokeweight="3pt">
            <v:shadow on="t" color="black" opacity="24903f" origin=",.5" offset="0,.55556mm"/>
            <v:textbox>
              <w:txbxContent>
                <w:p w:rsidR="00C82C15" w:rsidRPr="00947350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                   Сборник цен на монтажные работы</w:t>
                  </w:r>
                </w:p>
                <w:p w:rsidR="00C82C15" w:rsidRPr="00C8413A" w:rsidRDefault="00C82C15" w:rsidP="00C82C15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6159D1" w:rsidP="00C82C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44.45pt;margin-top:143.25pt;width:367.2pt;height:407.4pt;z-index:251663360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" o:allowincell="f" stroked="f">
            <v:textbox>
              <w:txbxContent>
                <w:p w:rsidR="00C82C15" w:rsidRDefault="00C82C15" w:rsidP="00C82C15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:rsidR="00C82C15" w:rsidRPr="00CA063F" w:rsidRDefault="00C82C15" w:rsidP="00C82C15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0"/>
                    </w:rPr>
                  </w:pPr>
                </w:p>
                <w:p w:rsidR="006C0DAF" w:rsidRPr="00CA063F" w:rsidRDefault="006C0DAF" w:rsidP="006C0DAF">
                  <w:pPr>
                    <w:spacing w:before="36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24"/>
                      <w:lang w:eastAsia="ru-RU"/>
                    </w:rPr>
                  </w:pPr>
                  <w:r w:rsidRPr="00CA06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40"/>
                      <w:szCs w:val="28"/>
                      <w:lang w:eastAsia="ru-RU"/>
                    </w:rPr>
                    <w:t>Сборник № 25</w:t>
                  </w:r>
                </w:p>
                <w:p w:rsidR="006C0DAF" w:rsidRPr="00CA063F" w:rsidRDefault="006C0DAF" w:rsidP="006C0DAF">
                  <w:pPr>
                    <w:spacing w:before="24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24"/>
                      <w:lang w:eastAsia="ru-RU"/>
                    </w:rPr>
                  </w:pPr>
                  <w:r w:rsidRPr="00CA063F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32"/>
                      <w:lang w:eastAsia="ru-RU"/>
                    </w:rPr>
                    <w:t xml:space="preserve">Оборудование предприятий целлюлозно-бумажной </w:t>
                  </w:r>
                  <w:bookmarkStart w:id="0" w:name="_GoBack"/>
                  <w:bookmarkEnd w:id="0"/>
                  <w:r w:rsidRPr="00CA063F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32"/>
                      <w:lang w:eastAsia="ru-RU"/>
                    </w:rPr>
                    <w:t>промышленности</w:t>
                  </w:r>
                </w:p>
                <w:p w:rsidR="00C82C15" w:rsidRPr="00CA063F" w:rsidRDefault="00C82C15" w:rsidP="00C82C15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</w:rPr>
                  </w:pPr>
                </w:p>
                <w:p w:rsidR="00C82C15" w:rsidRDefault="00C82C15" w:rsidP="00C82C15">
                  <w:pPr>
                    <w:spacing w:line="240" w:lineRule="auto"/>
                    <w:jc w:val="center"/>
                    <w:rPr>
                      <w:b/>
                      <w:i/>
                      <w:sz w:val="44"/>
                      <w:szCs w:val="44"/>
                    </w:rPr>
                  </w:pPr>
                </w:p>
                <w:p w:rsidR="00C82C15" w:rsidRDefault="00C82C15" w:rsidP="00C82C1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:rsidR="00C82C15" w:rsidRDefault="00C82C15" w:rsidP="00C82C15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margin"/>
          </v:shape>
        </w:pict>
      </w: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6159D1" w:rsidP="00C82C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oundrect id="Скругленный прямоугольник 4" o:spid="_x0000_s1028" style="position:absolute;margin-left:-35.7pt;margin-top:2.05pt;width:541.5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" fillcolor="#4f81bd [3204]" strokecolor="white [3201]" strokeweight="3pt">
            <v:shadow on="t" color="black" opacity="24903f" origin=",.5" offset="0,.55556mm"/>
            <v:textbox>
              <w:txbxContent>
                <w:p w:rsidR="00C82C15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Издание официальное</w:t>
                  </w:r>
                </w:p>
                <w:p w:rsidR="00C82C15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C82C15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C82C15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C82C15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C82C15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C82C15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C82C15" w:rsidRPr="00957E90" w:rsidRDefault="00C82C15" w:rsidP="00C82C15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C82C15" w:rsidRPr="00C51A60" w:rsidRDefault="00C82C15" w:rsidP="00C82C15">
      <w:pPr>
        <w:tabs>
          <w:tab w:val="left" w:pos="1104"/>
        </w:tabs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</w:rPr>
        <w:tab/>
      </w:r>
    </w:p>
    <w:p w:rsidR="00C82C15" w:rsidRPr="00C51A60" w:rsidRDefault="00C82C15" w:rsidP="00C82C15">
      <w:pPr>
        <w:ind w:left="1276" w:right="569"/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>
        <w:rPr>
          <w:rFonts w:ascii="Times New Roman" w:hAnsi="Times New Roman" w:cs="Times New Roman"/>
        </w:rPr>
        <w:t>–</w:t>
      </w:r>
      <w:r w:rsidRPr="00C51A60">
        <w:rPr>
          <w:rFonts w:ascii="Times New Roman" w:hAnsi="Times New Roman" w:cs="Times New Roman"/>
        </w:rPr>
        <w:t>К</w:t>
      </w:r>
      <w:proofErr w:type="gramEnd"/>
      <w:r w:rsidRPr="00C51A60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М</w:t>
      </w:r>
      <w:r w:rsidRPr="00C51A60">
        <w:rPr>
          <w:rFonts w:ascii="Times New Roman" w:hAnsi="Times New Roman" w:cs="Times New Roman"/>
        </w:rPr>
        <w:t>МУНАЛЬНОГО ХОЗЯЙСТВА ПРИ ПРАВИТЕЛЬСТВЕ КЫРГЫЗСКОЙ РЕСПУБЛИКИ</w:t>
      </w: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-546735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6159D1">
        <w:rPr>
          <w:rFonts w:ascii="Times New Roman" w:hAnsi="Times New Roman" w:cs="Times New Roman"/>
          <w:noProof/>
          <w:lang w:eastAsia="ru-RU"/>
        </w:rPr>
        <w:pict>
          <v:shape id="_x0000_s1029" type="#_x0000_t202" style="position:absolute;left:0;text-align:left;margin-left:250.8pt;margin-top:723pt;width:159.2pt;height:25.2pt;z-index:251664384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" o:allowincell="f" stroked="f">
            <v:textbox>
              <w:txbxContent>
                <w:p w:rsidR="00C82C15" w:rsidRPr="00881311" w:rsidRDefault="00C82C15" w:rsidP="00C82C1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81311">
                    <w:rPr>
                      <w:b/>
                      <w:sz w:val="24"/>
                      <w:szCs w:val="24"/>
                    </w:rPr>
                    <w:t>Бишкек 201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</w:p>
    <w:p w:rsidR="00C82C15" w:rsidRPr="00C51A60" w:rsidRDefault="006159D1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pict>
          <v:line id="Прямая соединительная линия 6" o:spid="_x0000_s1030" style="position:absolute;left:0;text-align:left;z-index:251666432;visibility:visible;mso-width-relative:margin" from="244.95pt,40.05pt" to="439.2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" strokecolor="black [3040]"/>
        </w:pict>
      </w:r>
      <w:proofErr w:type="gramStart"/>
      <w:r w:rsidR="00C82C15" w:rsidRPr="00C51A60">
        <w:rPr>
          <w:rFonts w:ascii="Times New Roman" w:hAnsi="Times New Roman" w:cs="Times New Roman"/>
          <w:b/>
        </w:rPr>
        <w:t>УТВЕРЖДЕН</w:t>
      </w:r>
      <w:proofErr w:type="gramEnd"/>
      <w:r w:rsidR="00C82C15" w:rsidRPr="00C51A60">
        <w:rPr>
          <w:rFonts w:ascii="Times New Roman" w:hAnsi="Times New Roman" w:cs="Times New Roman"/>
          <w:b/>
        </w:rPr>
        <w:t xml:space="preserve">: </w:t>
      </w:r>
      <w:r w:rsidR="00C82C15">
        <w:rPr>
          <w:rFonts w:ascii="Times New Roman" w:hAnsi="Times New Roman" w:cs="Times New Roman"/>
          <w:b/>
        </w:rPr>
        <w:t xml:space="preserve">       </w:t>
      </w:r>
      <w:r w:rsidR="006C0DAF">
        <w:rPr>
          <w:rFonts w:ascii="Times New Roman" w:hAnsi="Times New Roman" w:cs="Times New Roman"/>
          <w:b/>
        </w:rPr>
        <w:t xml:space="preserve"> </w:t>
      </w:r>
      <w:r w:rsidR="00C82C15" w:rsidRPr="00C51A60">
        <w:rPr>
          <w:rFonts w:ascii="Times New Roman" w:hAnsi="Times New Roman" w:cs="Times New Roman"/>
          <w:b/>
        </w:rPr>
        <w:t>приказом Государст</w:t>
      </w:r>
      <w:r w:rsidR="00C82C15">
        <w:rPr>
          <w:rFonts w:ascii="Times New Roman" w:hAnsi="Times New Roman" w:cs="Times New Roman"/>
          <w:b/>
        </w:rPr>
        <w:t xml:space="preserve">венного агентства архитектуры, строительства </w:t>
      </w:r>
      <w:r w:rsidR="00C82C15" w:rsidRPr="00C51A60">
        <w:rPr>
          <w:rFonts w:ascii="Times New Roman" w:hAnsi="Times New Roman" w:cs="Times New Roman"/>
          <w:b/>
        </w:rPr>
        <w:t>и</w:t>
      </w:r>
      <w:r w:rsidR="00C82C15">
        <w:rPr>
          <w:rFonts w:ascii="Times New Roman" w:hAnsi="Times New Roman" w:cs="Times New Roman"/>
          <w:b/>
        </w:rPr>
        <w:t xml:space="preserve"> жилищно-</w:t>
      </w:r>
      <w:r w:rsidR="00C82C15" w:rsidRPr="00C51A60">
        <w:rPr>
          <w:rFonts w:ascii="Times New Roman" w:hAnsi="Times New Roman" w:cs="Times New Roman"/>
          <w:b/>
        </w:rPr>
        <w:t>к</w:t>
      </w:r>
      <w:r w:rsidR="00C82C15">
        <w:rPr>
          <w:rFonts w:ascii="Times New Roman" w:hAnsi="Times New Roman" w:cs="Times New Roman"/>
          <w:b/>
        </w:rPr>
        <w:t xml:space="preserve">оммунального хозяйства </w:t>
      </w:r>
      <w:r w:rsidR="00C82C15" w:rsidRPr="00C51A60">
        <w:rPr>
          <w:rFonts w:ascii="Times New Roman" w:hAnsi="Times New Roman" w:cs="Times New Roman"/>
          <w:b/>
        </w:rPr>
        <w:t xml:space="preserve"> при Правительстве Кыргызской Республики</w:t>
      </w:r>
      <w:r w:rsidR="00C82C15">
        <w:rPr>
          <w:rFonts w:ascii="Times New Roman" w:hAnsi="Times New Roman" w:cs="Times New Roman"/>
          <w:b/>
        </w:rPr>
        <w:t xml:space="preserve">   </w:t>
      </w:r>
    </w:p>
    <w:p w:rsidR="00C82C15" w:rsidRPr="00C51A60" w:rsidRDefault="00C82C15" w:rsidP="00C82C15">
      <w:pPr>
        <w:shd w:val="clear" w:color="auto" w:fill="FFFFFF"/>
        <w:spacing w:after="0"/>
        <w:ind w:right="569"/>
        <w:jc w:val="both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>ПЕРЕРАБОТАН:</w:t>
      </w:r>
      <w:r w:rsidR="006C0DAF">
        <w:rPr>
          <w:rFonts w:ascii="Times New Roman" w:hAnsi="Times New Roman" w:cs="Times New Roman"/>
        </w:rPr>
        <w:t xml:space="preserve"> </w:t>
      </w:r>
      <w:r w:rsidRPr="00C51A60">
        <w:rPr>
          <w:rFonts w:ascii="Times New Roman" w:hAnsi="Times New Roman" w:cs="Times New Roman"/>
          <w:b/>
        </w:rPr>
        <w:t>Отделом анализа, це</w:t>
      </w:r>
      <w:r>
        <w:rPr>
          <w:rFonts w:ascii="Times New Roman" w:hAnsi="Times New Roman" w:cs="Times New Roman"/>
          <w:b/>
        </w:rPr>
        <w:t xml:space="preserve">нообразования и внешних связей Государственного агентства архитектуры,  </w:t>
      </w:r>
      <w:r w:rsidRPr="00C51A60">
        <w:rPr>
          <w:rFonts w:ascii="Times New Roman" w:hAnsi="Times New Roman" w:cs="Times New Roman"/>
          <w:b/>
        </w:rPr>
        <w:t xml:space="preserve">строительства и </w:t>
      </w:r>
      <w:r>
        <w:rPr>
          <w:rFonts w:ascii="Times New Roman" w:hAnsi="Times New Roman" w:cs="Times New Roman"/>
          <w:b/>
        </w:rPr>
        <w:t xml:space="preserve">жилищно-коммунального хозяйства </w:t>
      </w:r>
      <w:r w:rsidRPr="00C51A60">
        <w:rPr>
          <w:rFonts w:ascii="Times New Roman" w:hAnsi="Times New Roman" w:cs="Times New Roman"/>
          <w:b/>
        </w:rPr>
        <w:t>при Прави</w:t>
      </w:r>
      <w:r>
        <w:rPr>
          <w:rFonts w:ascii="Times New Roman" w:hAnsi="Times New Roman" w:cs="Times New Roman"/>
          <w:b/>
        </w:rPr>
        <w:t xml:space="preserve">тельстве Кыргызской Республики </w:t>
      </w:r>
      <w:r w:rsidRPr="00C51A60">
        <w:rPr>
          <w:rFonts w:ascii="Times New Roman" w:hAnsi="Times New Roman" w:cs="Times New Roman"/>
          <w:b/>
        </w:rPr>
        <w:t xml:space="preserve"> (под руководством Асановой Г.Э).</w:t>
      </w:r>
    </w:p>
    <w:p w:rsidR="00C82C15" w:rsidRPr="00C51A60" w:rsidRDefault="00C82C15" w:rsidP="00C82C15">
      <w:pPr>
        <w:shd w:val="clear" w:color="auto" w:fill="FFFFFF"/>
        <w:ind w:left="2127" w:right="569" w:firstLine="284"/>
        <w:jc w:val="both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ВНЕСЕН:  </w:t>
      </w:r>
      <w:r>
        <w:rPr>
          <w:rFonts w:ascii="Times New Roman" w:hAnsi="Times New Roman" w:cs="Times New Roman"/>
          <w:b/>
        </w:rPr>
        <w:t xml:space="preserve">                  </w:t>
      </w:r>
      <w:r w:rsidRPr="00C51A60">
        <w:rPr>
          <w:rFonts w:ascii="Times New Roman" w:hAnsi="Times New Roman" w:cs="Times New Roman"/>
          <w:b/>
        </w:rPr>
        <w:t xml:space="preserve">Отделом анализа, ценообразования и внешних </w:t>
      </w:r>
      <w:r>
        <w:rPr>
          <w:rFonts w:ascii="Times New Roman" w:hAnsi="Times New Roman" w:cs="Times New Roman"/>
          <w:b/>
        </w:rPr>
        <w:t>связей</w:t>
      </w:r>
      <w:r w:rsidRPr="00C51A60">
        <w:rPr>
          <w:rFonts w:ascii="Times New Roman" w:hAnsi="Times New Roman" w:cs="Times New Roman"/>
          <w:b/>
        </w:rPr>
        <w:t xml:space="preserve">  Государст</w:t>
      </w:r>
      <w:r>
        <w:rPr>
          <w:rFonts w:ascii="Times New Roman" w:hAnsi="Times New Roman" w:cs="Times New Roman"/>
          <w:b/>
        </w:rPr>
        <w:t xml:space="preserve">венного агентства архитектуры, </w:t>
      </w:r>
      <w:r w:rsidRPr="00C51A60">
        <w:rPr>
          <w:rFonts w:ascii="Times New Roman" w:hAnsi="Times New Roman" w:cs="Times New Roman"/>
          <w:b/>
        </w:rPr>
        <w:t xml:space="preserve"> строительства и ж</w:t>
      </w:r>
      <w:r>
        <w:rPr>
          <w:rFonts w:ascii="Times New Roman" w:hAnsi="Times New Roman" w:cs="Times New Roman"/>
          <w:b/>
        </w:rPr>
        <w:t xml:space="preserve">илищно-коммунального хозяйства </w:t>
      </w:r>
      <w:r w:rsidRPr="00C51A60">
        <w:rPr>
          <w:rFonts w:ascii="Times New Roman" w:hAnsi="Times New Roman" w:cs="Times New Roman"/>
          <w:b/>
        </w:rPr>
        <w:t xml:space="preserve">при Правительстве Кыргызской Республики </w:t>
      </w:r>
    </w:p>
    <w:p w:rsidR="00C82C15" w:rsidRPr="00C51A60" w:rsidRDefault="00C82C15" w:rsidP="00C82C15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pacing w:after="120"/>
        <w:ind w:firstLine="284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ind w:right="569"/>
        <w:jc w:val="both"/>
        <w:rPr>
          <w:rFonts w:ascii="Times New Roman" w:hAnsi="Times New Roman" w:cs="Times New Roman"/>
        </w:rPr>
      </w:pPr>
      <w:proofErr w:type="gramStart"/>
      <w:r w:rsidRPr="00C51A60">
        <w:rPr>
          <w:rFonts w:ascii="Times New Roman" w:hAnsi="Times New Roman" w:cs="Times New Roman"/>
          <w:b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Default="00C82C15" w:rsidP="00C82C15">
      <w:pPr>
        <w:rPr>
          <w:rFonts w:ascii="Times New Roman" w:hAnsi="Times New Roman" w:cs="Times New Roman"/>
        </w:rPr>
      </w:pPr>
    </w:p>
    <w:p w:rsidR="00C82C15" w:rsidRDefault="00C82C15" w:rsidP="00C82C15">
      <w:pPr>
        <w:rPr>
          <w:rFonts w:ascii="Times New Roman" w:hAnsi="Times New Roman" w:cs="Times New Roman"/>
        </w:rPr>
      </w:pPr>
    </w:p>
    <w:p w:rsidR="00592311" w:rsidRDefault="00592311"/>
    <w:sectPr w:rsidR="00592311" w:rsidSect="00615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C15"/>
    <w:rsid w:val="00000C2D"/>
    <w:rsid w:val="00007AAA"/>
    <w:rsid w:val="00031BAB"/>
    <w:rsid w:val="00035CDD"/>
    <w:rsid w:val="0005359E"/>
    <w:rsid w:val="00057C2B"/>
    <w:rsid w:val="000A6092"/>
    <w:rsid w:val="000B5435"/>
    <w:rsid w:val="000D7ACE"/>
    <w:rsid w:val="000F283A"/>
    <w:rsid w:val="000F373E"/>
    <w:rsid w:val="000F6C02"/>
    <w:rsid w:val="000F6E6E"/>
    <w:rsid w:val="00107204"/>
    <w:rsid w:val="00113D5E"/>
    <w:rsid w:val="00123AF7"/>
    <w:rsid w:val="00146546"/>
    <w:rsid w:val="001649B5"/>
    <w:rsid w:val="00166EB8"/>
    <w:rsid w:val="00171E39"/>
    <w:rsid w:val="0017587B"/>
    <w:rsid w:val="001A604C"/>
    <w:rsid w:val="001B4222"/>
    <w:rsid w:val="001B7EE0"/>
    <w:rsid w:val="001D2DBF"/>
    <w:rsid w:val="001D5AF6"/>
    <w:rsid w:val="00203FFC"/>
    <w:rsid w:val="0021059D"/>
    <w:rsid w:val="00231AFB"/>
    <w:rsid w:val="00233806"/>
    <w:rsid w:val="00235C41"/>
    <w:rsid w:val="0025335E"/>
    <w:rsid w:val="00253D56"/>
    <w:rsid w:val="002721B6"/>
    <w:rsid w:val="0027420C"/>
    <w:rsid w:val="00283804"/>
    <w:rsid w:val="00283F16"/>
    <w:rsid w:val="002A49DE"/>
    <w:rsid w:val="002A5D7B"/>
    <w:rsid w:val="002C2DAF"/>
    <w:rsid w:val="002D44E4"/>
    <w:rsid w:val="00302A24"/>
    <w:rsid w:val="003047F9"/>
    <w:rsid w:val="00345964"/>
    <w:rsid w:val="0037510A"/>
    <w:rsid w:val="00386E27"/>
    <w:rsid w:val="00394D46"/>
    <w:rsid w:val="003A3F62"/>
    <w:rsid w:val="003B6668"/>
    <w:rsid w:val="003C41B5"/>
    <w:rsid w:val="003D5D58"/>
    <w:rsid w:val="003D6888"/>
    <w:rsid w:val="003E3576"/>
    <w:rsid w:val="003E482F"/>
    <w:rsid w:val="0040032D"/>
    <w:rsid w:val="00406EE2"/>
    <w:rsid w:val="00410B7F"/>
    <w:rsid w:val="004133E8"/>
    <w:rsid w:val="00413C11"/>
    <w:rsid w:val="004301C8"/>
    <w:rsid w:val="00432B45"/>
    <w:rsid w:val="00434D0E"/>
    <w:rsid w:val="00450260"/>
    <w:rsid w:val="00453F67"/>
    <w:rsid w:val="004647B4"/>
    <w:rsid w:val="00472FE3"/>
    <w:rsid w:val="00476F39"/>
    <w:rsid w:val="00485B26"/>
    <w:rsid w:val="00495DEA"/>
    <w:rsid w:val="004B1134"/>
    <w:rsid w:val="004B2FA9"/>
    <w:rsid w:val="004C4829"/>
    <w:rsid w:val="004D2F8F"/>
    <w:rsid w:val="004D58AE"/>
    <w:rsid w:val="004E4E04"/>
    <w:rsid w:val="00523C63"/>
    <w:rsid w:val="0053147E"/>
    <w:rsid w:val="00564F01"/>
    <w:rsid w:val="005741FB"/>
    <w:rsid w:val="00592311"/>
    <w:rsid w:val="005A351E"/>
    <w:rsid w:val="005C327B"/>
    <w:rsid w:val="005C335A"/>
    <w:rsid w:val="005C5696"/>
    <w:rsid w:val="005E586C"/>
    <w:rsid w:val="005E5B2E"/>
    <w:rsid w:val="005F12FF"/>
    <w:rsid w:val="005F4E6E"/>
    <w:rsid w:val="005F5529"/>
    <w:rsid w:val="00604FF9"/>
    <w:rsid w:val="006159D1"/>
    <w:rsid w:val="006169D2"/>
    <w:rsid w:val="0061729D"/>
    <w:rsid w:val="00617FC5"/>
    <w:rsid w:val="00627CA3"/>
    <w:rsid w:val="0063592E"/>
    <w:rsid w:val="00635EF1"/>
    <w:rsid w:val="006437AE"/>
    <w:rsid w:val="00661CEB"/>
    <w:rsid w:val="00666994"/>
    <w:rsid w:val="00670230"/>
    <w:rsid w:val="00677BE7"/>
    <w:rsid w:val="006819E5"/>
    <w:rsid w:val="00696488"/>
    <w:rsid w:val="006A4CAA"/>
    <w:rsid w:val="006C0DAF"/>
    <w:rsid w:val="006D222D"/>
    <w:rsid w:val="006F558F"/>
    <w:rsid w:val="006F5A3D"/>
    <w:rsid w:val="006F6C4B"/>
    <w:rsid w:val="007007A7"/>
    <w:rsid w:val="0071572A"/>
    <w:rsid w:val="00717D95"/>
    <w:rsid w:val="00720982"/>
    <w:rsid w:val="00733D25"/>
    <w:rsid w:val="0075177A"/>
    <w:rsid w:val="00755E5F"/>
    <w:rsid w:val="007563F0"/>
    <w:rsid w:val="007656D8"/>
    <w:rsid w:val="007665A2"/>
    <w:rsid w:val="00773118"/>
    <w:rsid w:val="00777A7F"/>
    <w:rsid w:val="00791C07"/>
    <w:rsid w:val="00792032"/>
    <w:rsid w:val="007B0EFA"/>
    <w:rsid w:val="007C3466"/>
    <w:rsid w:val="007C50B2"/>
    <w:rsid w:val="007C527F"/>
    <w:rsid w:val="007F26E0"/>
    <w:rsid w:val="007F740A"/>
    <w:rsid w:val="008174AE"/>
    <w:rsid w:val="00835834"/>
    <w:rsid w:val="00846C56"/>
    <w:rsid w:val="00876C1B"/>
    <w:rsid w:val="00891CD9"/>
    <w:rsid w:val="008A0A1D"/>
    <w:rsid w:val="008C36C8"/>
    <w:rsid w:val="008C4A1B"/>
    <w:rsid w:val="008D386A"/>
    <w:rsid w:val="008D7293"/>
    <w:rsid w:val="008E1308"/>
    <w:rsid w:val="008E55A2"/>
    <w:rsid w:val="008E58E4"/>
    <w:rsid w:val="009150FF"/>
    <w:rsid w:val="00925907"/>
    <w:rsid w:val="00933FA0"/>
    <w:rsid w:val="0095224B"/>
    <w:rsid w:val="00953F61"/>
    <w:rsid w:val="00962BA1"/>
    <w:rsid w:val="00965FB5"/>
    <w:rsid w:val="00991188"/>
    <w:rsid w:val="00996840"/>
    <w:rsid w:val="00996A15"/>
    <w:rsid w:val="009A0502"/>
    <w:rsid w:val="009A4489"/>
    <w:rsid w:val="009B4BE7"/>
    <w:rsid w:val="009C27C5"/>
    <w:rsid w:val="009D1C55"/>
    <w:rsid w:val="009D1D53"/>
    <w:rsid w:val="009D4476"/>
    <w:rsid w:val="009E713B"/>
    <w:rsid w:val="009F0AB5"/>
    <w:rsid w:val="00A0117F"/>
    <w:rsid w:val="00A0118E"/>
    <w:rsid w:val="00A22BF4"/>
    <w:rsid w:val="00A245E0"/>
    <w:rsid w:val="00A57BBA"/>
    <w:rsid w:val="00A61E62"/>
    <w:rsid w:val="00A86B7A"/>
    <w:rsid w:val="00A9102D"/>
    <w:rsid w:val="00A94845"/>
    <w:rsid w:val="00A95550"/>
    <w:rsid w:val="00AA2A44"/>
    <w:rsid w:val="00AA70A1"/>
    <w:rsid w:val="00AB27A1"/>
    <w:rsid w:val="00AF3F19"/>
    <w:rsid w:val="00AF4C58"/>
    <w:rsid w:val="00B03B8B"/>
    <w:rsid w:val="00B179E2"/>
    <w:rsid w:val="00B37832"/>
    <w:rsid w:val="00B569FC"/>
    <w:rsid w:val="00B8455B"/>
    <w:rsid w:val="00B866D2"/>
    <w:rsid w:val="00B86DD4"/>
    <w:rsid w:val="00BA4133"/>
    <w:rsid w:val="00BA4961"/>
    <w:rsid w:val="00BE0BDC"/>
    <w:rsid w:val="00BE1073"/>
    <w:rsid w:val="00BF2994"/>
    <w:rsid w:val="00BF2FAC"/>
    <w:rsid w:val="00BF3CAC"/>
    <w:rsid w:val="00C01FC5"/>
    <w:rsid w:val="00C072C7"/>
    <w:rsid w:val="00C20F4D"/>
    <w:rsid w:val="00C24840"/>
    <w:rsid w:val="00C61964"/>
    <w:rsid w:val="00C629CD"/>
    <w:rsid w:val="00C803D8"/>
    <w:rsid w:val="00C81069"/>
    <w:rsid w:val="00C82C15"/>
    <w:rsid w:val="00C94F02"/>
    <w:rsid w:val="00CA063F"/>
    <w:rsid w:val="00CC328E"/>
    <w:rsid w:val="00CE0E9E"/>
    <w:rsid w:val="00CE6A8D"/>
    <w:rsid w:val="00D02D92"/>
    <w:rsid w:val="00D177C8"/>
    <w:rsid w:val="00D24AF7"/>
    <w:rsid w:val="00D36B4E"/>
    <w:rsid w:val="00D4385C"/>
    <w:rsid w:val="00D752EA"/>
    <w:rsid w:val="00D81A9B"/>
    <w:rsid w:val="00D82270"/>
    <w:rsid w:val="00DA48A5"/>
    <w:rsid w:val="00DB73EB"/>
    <w:rsid w:val="00DC73FC"/>
    <w:rsid w:val="00DF2CC5"/>
    <w:rsid w:val="00E0244A"/>
    <w:rsid w:val="00E12B29"/>
    <w:rsid w:val="00E67DC1"/>
    <w:rsid w:val="00E70FD2"/>
    <w:rsid w:val="00E76834"/>
    <w:rsid w:val="00EA2857"/>
    <w:rsid w:val="00EB2A78"/>
    <w:rsid w:val="00F04311"/>
    <w:rsid w:val="00F25433"/>
    <w:rsid w:val="00F31385"/>
    <w:rsid w:val="00F66DD8"/>
    <w:rsid w:val="00F735F9"/>
    <w:rsid w:val="00F80F79"/>
    <w:rsid w:val="00F82B4C"/>
    <w:rsid w:val="00FA7607"/>
    <w:rsid w:val="00FB0697"/>
    <w:rsid w:val="00FC26FD"/>
    <w:rsid w:val="00FC28F9"/>
    <w:rsid w:val="00FC3D27"/>
    <w:rsid w:val="00FC606B"/>
    <w:rsid w:val="00FD4450"/>
    <w:rsid w:val="00FE0395"/>
    <w:rsid w:val="00FE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15"/>
  </w:style>
  <w:style w:type="paragraph" w:styleId="2">
    <w:name w:val="heading 2"/>
    <w:basedOn w:val="a"/>
    <w:next w:val="a"/>
    <w:link w:val="20"/>
    <w:qFormat/>
    <w:rsid w:val="00C82C15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C15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15"/>
  </w:style>
  <w:style w:type="paragraph" w:styleId="2">
    <w:name w:val="heading 2"/>
    <w:basedOn w:val="a"/>
    <w:next w:val="a"/>
    <w:link w:val="20"/>
    <w:qFormat/>
    <w:rsid w:val="00C82C15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C15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4</cp:revision>
  <cp:lastPrinted>2017-08-01T08:59:00Z</cp:lastPrinted>
  <dcterms:created xsi:type="dcterms:W3CDTF">2017-08-15T09:18:00Z</dcterms:created>
  <dcterms:modified xsi:type="dcterms:W3CDTF">2017-12-30T08:52:00Z</dcterms:modified>
</cp:coreProperties>
</file>